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AE73" w14:textId="77777777" w:rsidR="007E3B9B" w:rsidRDefault="007E251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ROMS Weekly Lesson Plan Template</w:t>
      </w:r>
    </w:p>
    <w:p w14:paraId="0200416E" w14:textId="77777777" w:rsidR="007E3B9B" w:rsidRDefault="007E251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 ___</w:t>
      </w:r>
      <w:r>
        <w:rPr>
          <w:b/>
          <w:sz w:val="24"/>
          <w:szCs w:val="24"/>
          <w:u w:val="single"/>
        </w:rPr>
        <w:t xml:space="preserve">Stewart/ Beckwith    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  <w:u w:val="single"/>
        </w:rPr>
        <w:t>8th grade Social Studies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Unit 1 Thinking Like a Historian_</w:t>
      </w:r>
      <w:r>
        <w:rPr>
          <w:b/>
          <w:sz w:val="24"/>
          <w:szCs w:val="24"/>
        </w:rPr>
        <w:tab/>
        <w:t xml:space="preserve">Dates:  </w:t>
      </w:r>
      <w:r>
        <w:rPr>
          <w:b/>
          <w:sz w:val="24"/>
          <w:szCs w:val="24"/>
          <w:u w:val="single"/>
        </w:rPr>
        <w:t>8/26-8/30</w:t>
      </w:r>
    </w:p>
    <w:tbl>
      <w:tblPr>
        <w:tblStyle w:val="a"/>
        <w:tblW w:w="14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415"/>
        <w:gridCol w:w="2398"/>
        <w:gridCol w:w="2398"/>
        <w:gridCol w:w="2399"/>
        <w:gridCol w:w="2399"/>
      </w:tblGrid>
      <w:tr w:rsidR="007E3B9B" w14:paraId="4ADD6BFA" w14:textId="77777777">
        <w:tc>
          <w:tcPr>
            <w:tcW w:w="2385" w:type="dxa"/>
            <w:shd w:val="clear" w:color="auto" w:fill="9CC3E5"/>
          </w:tcPr>
          <w:p w14:paraId="5EDACFA8" w14:textId="77777777" w:rsidR="007E3B9B" w:rsidRDefault="007E2514">
            <w:pPr>
              <w:jc w:val="center"/>
              <w:rPr>
                <w:b/>
              </w:rPr>
            </w:pPr>
            <w:r>
              <w:rPr>
                <w:b/>
              </w:rPr>
              <w:t>E.A.T.S.</w:t>
            </w:r>
          </w:p>
        </w:tc>
        <w:tc>
          <w:tcPr>
            <w:tcW w:w="2415" w:type="dxa"/>
            <w:shd w:val="clear" w:color="auto" w:fill="9CC3E5"/>
          </w:tcPr>
          <w:p w14:paraId="0B5D50CE" w14:textId="77777777" w:rsidR="007E3B9B" w:rsidRDefault="007E2514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</w:p>
        </w:tc>
        <w:tc>
          <w:tcPr>
            <w:tcW w:w="2398" w:type="dxa"/>
            <w:shd w:val="clear" w:color="auto" w:fill="9CC3E5"/>
          </w:tcPr>
          <w:p w14:paraId="15F1A11E" w14:textId="77777777" w:rsidR="007E3B9B" w:rsidRDefault="007E251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98" w:type="dxa"/>
            <w:shd w:val="clear" w:color="auto" w:fill="9CC3E5"/>
          </w:tcPr>
          <w:p w14:paraId="71BEAACD" w14:textId="77777777" w:rsidR="007E3B9B" w:rsidRDefault="007E251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99" w:type="dxa"/>
            <w:shd w:val="clear" w:color="auto" w:fill="9CC3E5"/>
          </w:tcPr>
          <w:p w14:paraId="3AAB6F70" w14:textId="77777777" w:rsidR="007E3B9B" w:rsidRDefault="007E251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99" w:type="dxa"/>
            <w:shd w:val="clear" w:color="auto" w:fill="9CC3E5"/>
          </w:tcPr>
          <w:p w14:paraId="5DDEE3FE" w14:textId="77777777" w:rsidR="007E3B9B" w:rsidRDefault="007E251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E3B9B" w14:paraId="3D75BB1B" w14:textId="77777777">
        <w:tc>
          <w:tcPr>
            <w:tcW w:w="2385" w:type="dxa"/>
            <w:shd w:val="clear" w:color="auto" w:fill="A8D08D"/>
          </w:tcPr>
          <w:p w14:paraId="2B843475" w14:textId="77777777" w:rsidR="007E3B9B" w:rsidRDefault="007E2514">
            <w:pPr>
              <w:rPr>
                <w:b/>
              </w:rPr>
            </w:pPr>
            <w:r>
              <w:rPr>
                <w:b/>
              </w:rPr>
              <w:t>Essential Question/Standard</w:t>
            </w:r>
          </w:p>
        </w:tc>
        <w:tc>
          <w:tcPr>
            <w:tcW w:w="2415" w:type="dxa"/>
          </w:tcPr>
          <w:p w14:paraId="09DD2FCB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First Day of School </w:t>
            </w:r>
          </w:p>
          <w:p w14:paraId="057F3692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14:paraId="7C5D3EE0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Student Handbook</w:t>
            </w:r>
          </w:p>
          <w:p w14:paraId="20420E4A" w14:textId="77777777" w:rsidR="007E3B9B" w:rsidRDefault="007E3B9B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12AEA8D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-Dress code</w:t>
            </w:r>
          </w:p>
          <w:p w14:paraId="0674E982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-bullying/harassment</w:t>
            </w:r>
          </w:p>
          <w:p w14:paraId="4E2EE23D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-bus/cab conduct</w:t>
            </w:r>
          </w:p>
          <w:p w14:paraId="77AA18F8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-Cell phone policy</w:t>
            </w:r>
          </w:p>
          <w:p w14:paraId="538CE7FD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-student /parent signature page</w:t>
            </w:r>
          </w:p>
          <w:p w14:paraId="5FACC587" w14:textId="77777777" w:rsidR="007E3B9B" w:rsidRDefault="007E3B9B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222A61C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Classroom Information</w:t>
            </w:r>
          </w:p>
          <w:p w14:paraId="064B4064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-Daily Schedule/Restroom Breaks</w:t>
            </w:r>
          </w:p>
          <w:p w14:paraId="0FF1E2FF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-Rules/Procedures, and Expectations</w:t>
            </w:r>
          </w:p>
          <w:p w14:paraId="4D9E109E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-PBIS            -Breakfast/Lunch Rules and Expectations</w:t>
            </w:r>
          </w:p>
          <w:p w14:paraId="43F04CA3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</w:p>
          <w:p w14:paraId="74B8D317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-Discipline Information</w:t>
            </w:r>
          </w:p>
          <w:p w14:paraId="71871D4D" w14:textId="77777777" w:rsidR="007E3B9B" w:rsidRDefault="007E3B9B"/>
        </w:tc>
        <w:tc>
          <w:tcPr>
            <w:tcW w:w="2398" w:type="dxa"/>
          </w:tcPr>
          <w:p w14:paraId="677C0E3A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8.H.1.1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charts, graphs, and historical narratives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particular events or issues.</w:t>
            </w:r>
          </w:p>
          <w:p w14:paraId="1D3ABFA2" w14:textId="77777777" w:rsidR="007E3B9B" w:rsidRDefault="007E3B9B"/>
          <w:p w14:paraId="71D6674A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8.H.1.2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Summarize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literal meaning of historical documents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order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establish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context.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457FFD" w14:textId="77777777" w:rsidR="007E3B9B" w:rsidRDefault="007E3B9B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BDB5D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8.H.1.3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primary and secondary sources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interpret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various historical perspectives.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2B3915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99A3E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8.H.1.4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historical inquiry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validity of sources used to construct historical narratives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0DF1E88" w14:textId="77777777" w:rsidR="007E3B9B" w:rsidRDefault="007E3B9B"/>
          <w:p w14:paraId="5AA3115C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8.G.1.1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location and place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presented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opportunities and challenges for the movement of people, goods, and ideas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North Carolina and the United States.</w:t>
            </w:r>
          </w:p>
          <w:p w14:paraId="3CDDDAFA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8.G.1.2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Understand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human and physical characteristics of regions in North Carolina and the United States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6267985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10AED8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methods do historians use in researching and writing history?</w:t>
            </w:r>
          </w:p>
          <w:p w14:paraId="741071E7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we, as students, think like historians?</w:t>
            </w:r>
          </w:p>
          <w:p w14:paraId="35EE982A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 do perspective and bias affect the validity of primary and secondary sources?</w:t>
            </w:r>
          </w:p>
          <w:p w14:paraId="1D5056CE" w14:textId="77777777" w:rsidR="007E3B9B" w:rsidRDefault="007E2514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does the geography of the United States impact the culture and characteristics of different regions?</w:t>
            </w:r>
          </w:p>
          <w:p w14:paraId="2E1EE49E" w14:textId="77777777" w:rsidR="007E3B9B" w:rsidRDefault="007E3B9B"/>
        </w:tc>
        <w:tc>
          <w:tcPr>
            <w:tcW w:w="2398" w:type="dxa"/>
          </w:tcPr>
          <w:p w14:paraId="72355BAF" w14:textId="77777777" w:rsidR="007E3B9B" w:rsidRDefault="007E2514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same</w:t>
            </w:r>
          </w:p>
          <w:p w14:paraId="040B440F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EB41D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08D02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E62B7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DC9EA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80222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68A06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9E071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44E34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9042D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1D950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A96EB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CB2CD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43F02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21614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5DBC0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C3076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C054B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3F3B2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8F19F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A2146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B6354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E72BE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4CC12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methods do historians use in researching and writing history?</w:t>
            </w:r>
          </w:p>
          <w:p w14:paraId="1115C1B5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we, as students, think like historians?</w:t>
            </w:r>
          </w:p>
        </w:tc>
        <w:tc>
          <w:tcPr>
            <w:tcW w:w="2399" w:type="dxa"/>
          </w:tcPr>
          <w:p w14:paraId="0AB4F734" w14:textId="77777777" w:rsidR="007E3B9B" w:rsidRDefault="007E2514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same</w:t>
            </w:r>
          </w:p>
          <w:p w14:paraId="5B7C2D14" w14:textId="77777777" w:rsidR="007E3B9B" w:rsidRDefault="007E3B9B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A3208" w14:textId="77777777" w:rsidR="007E3B9B" w:rsidRDefault="007E3B9B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E279C" w14:textId="77777777" w:rsidR="007E3B9B" w:rsidRDefault="007E3B9B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02692F" w14:textId="77777777" w:rsidR="007E3B9B" w:rsidRDefault="007E3B9B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9FDED" w14:textId="77777777" w:rsidR="007E3B9B" w:rsidRDefault="007E3B9B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F3C5F" w14:textId="77777777" w:rsidR="007E3B9B" w:rsidRDefault="007E3B9B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BE918" w14:textId="77777777" w:rsidR="007E3B9B" w:rsidRDefault="007E3B9B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A1CBA" w14:textId="77777777" w:rsidR="007E3B9B" w:rsidRDefault="007E3B9B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CF1B2" w14:textId="77777777" w:rsidR="007E3B9B" w:rsidRDefault="007E3B9B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1299C" w14:textId="77777777" w:rsidR="007E3B9B" w:rsidRDefault="007E3B9B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60788" w14:textId="77777777" w:rsidR="007E3B9B" w:rsidRDefault="007E3B9B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BDFA6" w14:textId="77777777" w:rsidR="007E3B9B" w:rsidRDefault="007E3B9B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FA4DE" w14:textId="77777777" w:rsidR="007E3B9B" w:rsidRDefault="007E3B9B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4B004" w14:textId="77777777" w:rsidR="007E3B9B" w:rsidRDefault="007E2514">
            <w:pPr>
              <w:spacing w:before="20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methods do historians use in researching and writing history?</w:t>
            </w:r>
          </w:p>
          <w:p w14:paraId="3E515B5A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we, as students, think like historians?</w:t>
            </w:r>
          </w:p>
        </w:tc>
        <w:tc>
          <w:tcPr>
            <w:tcW w:w="2399" w:type="dxa"/>
          </w:tcPr>
          <w:p w14:paraId="522A53A0" w14:textId="77777777" w:rsidR="007E3B9B" w:rsidRDefault="007E2514">
            <w:r>
              <w:t xml:space="preserve">same </w:t>
            </w:r>
          </w:p>
          <w:p w14:paraId="3CD7095A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E8E93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05ED1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2415B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21A33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3DDB6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D5806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6ADE8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A5AF4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FE28F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37053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8FB0A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39522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2D25C6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EF066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9603B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D95D8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A5436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D862A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0DE57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E645B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CCC1B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EF882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05EC1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methods do historians use in researching and writing history?</w:t>
            </w:r>
          </w:p>
          <w:p w14:paraId="2A5FEF8D" w14:textId="77777777" w:rsidR="007E3B9B" w:rsidRDefault="007E2514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we, as students, think like historians?</w:t>
            </w:r>
          </w:p>
        </w:tc>
      </w:tr>
      <w:tr w:rsidR="007E3B9B" w14:paraId="26268086" w14:textId="77777777">
        <w:trPr>
          <w:trHeight w:val="4200"/>
        </w:trPr>
        <w:tc>
          <w:tcPr>
            <w:tcW w:w="2385" w:type="dxa"/>
            <w:shd w:val="clear" w:color="auto" w:fill="A8D08D"/>
          </w:tcPr>
          <w:p w14:paraId="6897CE34" w14:textId="77777777" w:rsidR="007E3B9B" w:rsidRDefault="007E2514">
            <w:pPr>
              <w:rPr>
                <w:b/>
              </w:rPr>
            </w:pPr>
            <w:r>
              <w:rPr>
                <w:b/>
              </w:rPr>
              <w:lastRenderedPageBreak/>
              <w:t>Activating Strategy</w:t>
            </w:r>
          </w:p>
        </w:tc>
        <w:tc>
          <w:tcPr>
            <w:tcW w:w="2415" w:type="dxa"/>
          </w:tcPr>
          <w:p w14:paraId="22CE811A" w14:textId="77777777" w:rsidR="007E3B9B" w:rsidRDefault="007E251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Prime Time</w:t>
            </w:r>
          </w:p>
          <w:p w14:paraId="673B7E9C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70752167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588F5A7D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First Day of School </w:t>
            </w:r>
          </w:p>
          <w:p w14:paraId="0E8F40CF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14:paraId="28B5FF0C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Student Handbook</w:t>
            </w:r>
          </w:p>
          <w:p w14:paraId="69062B86" w14:textId="77777777" w:rsidR="007E3B9B" w:rsidRDefault="007E3B9B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CC0AE6A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-Dress code</w:t>
            </w:r>
          </w:p>
          <w:p w14:paraId="76EFE036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-bullying/harassment</w:t>
            </w:r>
          </w:p>
          <w:p w14:paraId="6B79714C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-bus/cab conduct</w:t>
            </w:r>
          </w:p>
          <w:p w14:paraId="2CFC7037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-Cell phone policy</w:t>
            </w:r>
          </w:p>
          <w:p w14:paraId="6B69AE57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-student /parent signature page</w:t>
            </w:r>
          </w:p>
          <w:p w14:paraId="505240EE" w14:textId="77777777" w:rsidR="007E3B9B" w:rsidRDefault="007E3B9B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E91D814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Classroom Information</w:t>
            </w:r>
          </w:p>
          <w:p w14:paraId="3C1B6D81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-Daily Schedule/Restroom Breaks</w:t>
            </w:r>
          </w:p>
          <w:p w14:paraId="0344B99F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-Rules/Procedures, and Expectations</w:t>
            </w:r>
          </w:p>
          <w:p w14:paraId="7E91AE5F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-PBIS            -Breakfast/Lunch Rules and Expectations</w:t>
            </w:r>
          </w:p>
          <w:p w14:paraId="35DB79C3" w14:textId="77777777" w:rsidR="007E3B9B" w:rsidRDefault="007E251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</w:p>
          <w:p w14:paraId="3FDAF300" w14:textId="77777777" w:rsidR="007E3B9B" w:rsidRDefault="007E25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</w:rPr>
              <w:t>-Discipline Information</w:t>
            </w:r>
          </w:p>
        </w:tc>
        <w:tc>
          <w:tcPr>
            <w:tcW w:w="2398" w:type="dxa"/>
          </w:tcPr>
          <w:p w14:paraId="4DA91394" w14:textId="77777777" w:rsidR="007E3B9B" w:rsidRDefault="007E2514">
            <w:r>
              <w:t>Prime Time Warm-Up</w:t>
            </w:r>
          </w:p>
          <w:p w14:paraId="6A60E0AA" w14:textId="77777777" w:rsidR="007E3B9B" w:rsidRDefault="007E3B9B"/>
          <w:p w14:paraId="2197DA0A" w14:textId="77777777" w:rsidR="007E3B9B" w:rsidRDefault="007E3B9B"/>
          <w:p w14:paraId="599463E9" w14:textId="77777777" w:rsidR="007E3B9B" w:rsidRDefault="007E2514">
            <w:r>
              <w:t>Continue classroom culture building, reviewing procedures and expectations.</w:t>
            </w:r>
          </w:p>
          <w:p w14:paraId="2CC9B6EA" w14:textId="77777777" w:rsidR="007E3B9B" w:rsidRDefault="007E3B9B"/>
          <w:p w14:paraId="517AFD9B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6011E6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9BA8A7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A1F180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BA8562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9BB7D3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E7EE7A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B4631C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4B0A21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D0867A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C3E524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3A625B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DC1373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E30D2D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7D4E7E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38F4C4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12D780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E20A3C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AF9D9A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3DF5CF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0BF05F" w14:textId="77777777" w:rsidR="007E3B9B" w:rsidRDefault="007E3B9B">
            <w:pPr>
              <w:widowControl w:val="0"/>
            </w:pPr>
          </w:p>
        </w:tc>
        <w:tc>
          <w:tcPr>
            <w:tcW w:w="2398" w:type="dxa"/>
          </w:tcPr>
          <w:p w14:paraId="4F11551C" w14:textId="77777777" w:rsidR="007E3B9B" w:rsidRDefault="007E2514">
            <w:r>
              <w:t>Prime Time Warm-Up</w:t>
            </w:r>
          </w:p>
          <w:p w14:paraId="66FB02E3" w14:textId="77777777" w:rsidR="007E3B9B" w:rsidRDefault="007E3B9B"/>
          <w:p w14:paraId="46AAB800" w14:textId="77777777" w:rsidR="007E3B9B" w:rsidRDefault="007E3B9B"/>
          <w:p w14:paraId="1E61A34E" w14:textId="77777777" w:rsidR="007E3B9B" w:rsidRDefault="007E2514">
            <w:r>
              <w:t>Continue classroom culture building, reviewing procedures and expectations.</w:t>
            </w:r>
          </w:p>
          <w:p w14:paraId="22C2AFDE" w14:textId="77777777" w:rsidR="007E3B9B" w:rsidRDefault="007E3B9B"/>
          <w:p w14:paraId="21E1AAE5" w14:textId="77777777" w:rsidR="007E3B9B" w:rsidRDefault="007E2514">
            <w:r>
              <w:t>Review Snapshot Autobiography</w:t>
            </w:r>
          </w:p>
          <w:p w14:paraId="6965E576" w14:textId="77777777" w:rsidR="007E3B9B" w:rsidRDefault="007E3B9B"/>
          <w:p w14:paraId="0520CAA5" w14:textId="77777777" w:rsidR="007E3B9B" w:rsidRDefault="007E3B9B"/>
          <w:p w14:paraId="560AC932" w14:textId="77777777" w:rsidR="007E3B9B" w:rsidRDefault="007E3B9B"/>
          <w:p w14:paraId="76D57846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411F5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1E002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B9E3E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2917A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3F72B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CE2495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E3A9F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BE570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DE74E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F91A6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35FDF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1F4A8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D3BA9B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AA399" w14:textId="77777777" w:rsidR="007E3B9B" w:rsidRDefault="007E3B9B">
            <w:pPr>
              <w:widowControl w:val="0"/>
            </w:pPr>
          </w:p>
          <w:p w14:paraId="775315DF" w14:textId="77777777" w:rsidR="007E3B9B" w:rsidRDefault="007E3B9B"/>
        </w:tc>
        <w:tc>
          <w:tcPr>
            <w:tcW w:w="2399" w:type="dxa"/>
          </w:tcPr>
          <w:p w14:paraId="497AFE6D" w14:textId="77777777" w:rsidR="007E3B9B" w:rsidRDefault="007E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Prime 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Warm Up</w:t>
            </w:r>
          </w:p>
          <w:p w14:paraId="0E7F8387" w14:textId="77777777" w:rsidR="007E3B9B" w:rsidRDefault="007E3B9B">
            <w:pPr>
              <w:rPr>
                <w:highlight w:val="white"/>
              </w:rPr>
            </w:pPr>
          </w:p>
          <w:p w14:paraId="4CE5830C" w14:textId="77777777" w:rsidR="007E3B9B" w:rsidRDefault="007E3B9B">
            <w:pPr>
              <w:rPr>
                <w:highlight w:val="white"/>
              </w:rPr>
            </w:pPr>
          </w:p>
          <w:p w14:paraId="1BE13542" w14:textId="77777777" w:rsidR="007E3B9B" w:rsidRDefault="007E2514">
            <w:r>
              <w:t>Continue classroom culture building, reviewing procedures and expectations.</w:t>
            </w:r>
          </w:p>
          <w:p w14:paraId="29C4ECE9" w14:textId="77777777" w:rsidR="007E3B9B" w:rsidRDefault="007E3B9B"/>
          <w:p w14:paraId="02C16883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3101A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D9D39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57424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55A26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0522D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D512D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01A78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42F61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A8883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3CF33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0A78E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8A5C3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C0601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F17DF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3B91A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0F44A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86631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53F31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60907" w14:textId="77777777" w:rsidR="007E3B9B" w:rsidRDefault="007E3B9B">
            <w:pPr>
              <w:rPr>
                <w:highlight w:val="white"/>
              </w:rPr>
            </w:pPr>
          </w:p>
        </w:tc>
        <w:tc>
          <w:tcPr>
            <w:tcW w:w="2399" w:type="dxa"/>
          </w:tcPr>
          <w:p w14:paraId="01F51D4D" w14:textId="77777777" w:rsidR="007E3B9B" w:rsidRDefault="007E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Time: Warm-Up</w:t>
            </w:r>
          </w:p>
          <w:p w14:paraId="3371B896" w14:textId="77777777" w:rsidR="007E3B9B" w:rsidRDefault="007E3B9B"/>
          <w:p w14:paraId="2CC33361" w14:textId="77777777" w:rsidR="007E3B9B" w:rsidRDefault="007E3B9B"/>
          <w:p w14:paraId="5796D565" w14:textId="77777777" w:rsidR="007E3B9B" w:rsidRDefault="007E2514">
            <w:r>
              <w:t>Continue classroom culture building, reviewing procedures and expectations.</w:t>
            </w:r>
          </w:p>
          <w:p w14:paraId="508576A1" w14:textId="77777777" w:rsidR="007E3B9B" w:rsidRDefault="007E3B9B"/>
          <w:p w14:paraId="2B24F0C1" w14:textId="77777777" w:rsidR="007E3B9B" w:rsidRDefault="007E3B9B">
            <w:pPr>
              <w:spacing w:line="276" w:lineRule="auto"/>
              <w:rPr>
                <w:sz w:val="24"/>
                <w:szCs w:val="24"/>
              </w:rPr>
            </w:pPr>
          </w:p>
          <w:p w14:paraId="4334F607" w14:textId="77777777" w:rsidR="007E3B9B" w:rsidRDefault="007E3B9B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1CF432E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13757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4F992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A71E44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11ACD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E0D4D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13338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6A2B6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D293C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3CC39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E7010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DE8FC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FD6D9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231BB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A7FD1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64732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633EF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351CE" w14:textId="77777777" w:rsidR="007E3B9B" w:rsidRDefault="007E3B9B">
            <w:pPr>
              <w:widowControl w:val="0"/>
            </w:pPr>
          </w:p>
          <w:p w14:paraId="74F640F2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B9B" w14:paraId="0F19E0EF" w14:textId="77777777">
        <w:tc>
          <w:tcPr>
            <w:tcW w:w="2385" w:type="dxa"/>
            <w:shd w:val="clear" w:color="auto" w:fill="A8D08D"/>
          </w:tcPr>
          <w:p w14:paraId="2E1D4ADB" w14:textId="77777777" w:rsidR="007E3B9B" w:rsidRDefault="007E2514">
            <w:pPr>
              <w:rPr>
                <w:b/>
              </w:rPr>
            </w:pPr>
            <w:r>
              <w:rPr>
                <w:b/>
              </w:rPr>
              <w:t>Teaching Strategy</w:t>
            </w:r>
          </w:p>
        </w:tc>
        <w:tc>
          <w:tcPr>
            <w:tcW w:w="2415" w:type="dxa"/>
          </w:tcPr>
          <w:p w14:paraId="34CD738C" w14:textId="77777777" w:rsidR="007E3B9B" w:rsidRDefault="007E3B9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  <w:p w14:paraId="48D6A058" w14:textId="77777777" w:rsidR="007E3B9B" w:rsidRDefault="007E251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Students will fill out who am I cards and play the 2 truths and a Fib game</w:t>
            </w:r>
          </w:p>
          <w:p w14:paraId="6CD22BAE" w14:textId="77777777" w:rsidR="007E3B9B" w:rsidRDefault="007E3B9B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5E298A3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Snapshot Autobiography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Students will pair “getting to know you” activities and historical thinking. For this resource, please create a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free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account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classroom use.</w:t>
            </w:r>
          </w:p>
          <w:p w14:paraId="71068ABD" w14:textId="77777777" w:rsidR="007E3B9B" w:rsidRDefault="007E3B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3057996" w14:textId="77777777" w:rsidR="007E3B9B" w:rsidRDefault="007E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tudents engage in more accessible topics to evaluate sources and the skills learned can then be applied to content based sources.</w:t>
            </w:r>
          </w:p>
          <w:p w14:paraId="24162BF6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14640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Lunchroom Fight I</w:t>
              </w:r>
            </w:hyperlink>
          </w:p>
          <w:p w14:paraId="2310BC79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41B42C7" w14:textId="77777777" w:rsidR="007E3B9B" w:rsidRDefault="007E25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tudents engage in more accessible topics to evaluate sources and the skills learned can then be applied to content based sources</w:t>
            </w:r>
          </w:p>
          <w:p w14:paraId="34DDA2F3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5C10D8F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Lunchroom Fight II</w:t>
              </w:r>
            </w:hyperlink>
          </w:p>
          <w:p w14:paraId="4A31F327" w14:textId="77777777" w:rsidR="007E3B9B" w:rsidRDefault="007E3B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9" w:type="dxa"/>
          </w:tcPr>
          <w:p w14:paraId="7949EE97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3C30"/>
                <w:sz w:val="24"/>
                <w:szCs w:val="24"/>
              </w:rPr>
              <w:lastRenderedPageBreak/>
              <w:t xml:space="preserve">Are all historical sources equally trustworthy? How might the reliability of a historical document be affected by the circumstances under which it was created? </w:t>
            </w:r>
            <w:r>
              <w:rPr>
                <w:rFonts w:ascii="Times New Roman" w:eastAsia="Times New Roman" w:hAnsi="Times New Roman" w:cs="Times New Roman"/>
                <w:color w:val="3F3C30"/>
                <w:sz w:val="24"/>
                <w:szCs w:val="24"/>
              </w:rPr>
              <w:lastRenderedPageBreak/>
              <w:t>In this activity, students sharpen their ability to source documents and learn to think critical</w:t>
            </w:r>
            <w:r>
              <w:rPr>
                <w:rFonts w:ascii="Times New Roman" w:eastAsia="Times New Roman" w:hAnsi="Times New Roman" w:cs="Times New Roman"/>
                <w:color w:val="3F3C30"/>
                <w:sz w:val="24"/>
                <w:szCs w:val="24"/>
              </w:rPr>
              <w:t>ly about what sources provide the best</w:t>
            </w:r>
            <w:r>
              <w:rPr>
                <w:rFonts w:ascii="Arial" w:eastAsia="Arial" w:hAnsi="Arial" w:cs="Arial"/>
                <w:color w:val="3F3C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C30"/>
                <w:sz w:val="24"/>
                <w:szCs w:val="24"/>
              </w:rPr>
              <w:t>evidence to answer historical questions.</w:t>
            </w:r>
          </w:p>
          <w:p w14:paraId="24530560" w14:textId="77777777" w:rsidR="007E3B9B" w:rsidRDefault="007E3B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20AB8" w14:textId="77777777" w:rsidR="007E3B9B" w:rsidRDefault="007E2514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Evaluating Sources</w:t>
              </w:r>
            </w:hyperlink>
          </w:p>
          <w:p w14:paraId="0961FC54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B9B" w14:paraId="1AD528FC" w14:textId="77777777">
        <w:tc>
          <w:tcPr>
            <w:tcW w:w="2385" w:type="dxa"/>
            <w:shd w:val="clear" w:color="auto" w:fill="A8D08D"/>
          </w:tcPr>
          <w:p w14:paraId="6ED6F010" w14:textId="77777777" w:rsidR="007E3B9B" w:rsidRDefault="007E2514">
            <w:pPr>
              <w:rPr>
                <w:b/>
              </w:rPr>
            </w:pPr>
            <w:r>
              <w:rPr>
                <w:b/>
              </w:rPr>
              <w:lastRenderedPageBreak/>
              <w:t>Summarizing Strategy</w:t>
            </w:r>
          </w:p>
        </w:tc>
        <w:tc>
          <w:tcPr>
            <w:tcW w:w="2415" w:type="dxa"/>
          </w:tcPr>
          <w:p w14:paraId="46C47B57" w14:textId="77777777" w:rsidR="007E3B9B" w:rsidRDefault="007E2514">
            <w:pPr>
              <w:rPr>
                <w:b/>
              </w:rPr>
            </w:pPr>
            <w:r>
              <w:rPr>
                <w:b/>
              </w:rPr>
              <w:t>Exit Ticket</w:t>
            </w:r>
          </w:p>
          <w:p w14:paraId="7ABC973D" w14:textId="77777777" w:rsidR="007E3B9B" w:rsidRDefault="007E2514">
            <w:pPr>
              <w:widowControl w:val="0"/>
              <w:spacing w:after="320" w:line="276" w:lineRule="auto"/>
            </w:pPr>
            <w:r>
              <w:t>Take home information that needs to be fi</w:t>
            </w:r>
            <w:r>
              <w:t>lled out returned and signed</w:t>
            </w:r>
          </w:p>
          <w:p w14:paraId="3002E8CF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AA2B88" w14:textId="77777777" w:rsidR="007E3B9B" w:rsidRDefault="007E3B9B"/>
        </w:tc>
        <w:tc>
          <w:tcPr>
            <w:tcW w:w="2398" w:type="dxa"/>
          </w:tcPr>
          <w:p w14:paraId="6D54F48B" w14:textId="77777777" w:rsidR="007E3B9B" w:rsidRDefault="007E2514">
            <w:pPr>
              <w:rPr>
                <w:b/>
              </w:rPr>
            </w:pPr>
            <w:r>
              <w:rPr>
                <w:b/>
              </w:rPr>
              <w:t>Exit Ticket</w:t>
            </w:r>
          </w:p>
          <w:p w14:paraId="6F366750" w14:textId="77777777" w:rsidR="007E3B9B" w:rsidRDefault="007E2514">
            <w:pPr>
              <w:rPr>
                <w:b/>
              </w:rPr>
            </w:pPr>
            <w:r>
              <w:rPr>
                <w:b/>
              </w:rPr>
              <w:t>Why do think it is important to study history?</w:t>
            </w:r>
          </w:p>
          <w:p w14:paraId="15265AC8" w14:textId="77777777" w:rsidR="007E3B9B" w:rsidRDefault="007E2514">
            <w:pPr>
              <w:rPr>
                <w:b/>
              </w:rPr>
            </w:pPr>
            <w:r>
              <w:rPr>
                <w:b/>
              </w:rPr>
              <w:t>Think- Pair-Share</w:t>
            </w:r>
          </w:p>
        </w:tc>
        <w:tc>
          <w:tcPr>
            <w:tcW w:w="2398" w:type="dxa"/>
          </w:tcPr>
          <w:p w14:paraId="7B7561BA" w14:textId="77777777" w:rsidR="007E3B9B" w:rsidRDefault="007E2514">
            <w:r>
              <w:rPr>
                <w:b/>
              </w:rPr>
              <w:t>Exit Ticket</w:t>
            </w:r>
          </w:p>
          <w:p w14:paraId="613309D0" w14:textId="77777777" w:rsidR="007E3B9B" w:rsidRDefault="007E2514">
            <w:pPr>
              <w:spacing w:line="276" w:lineRule="auto"/>
            </w:pPr>
            <w:r>
              <w:t xml:space="preserve">3 things that you found interesting </w:t>
            </w:r>
          </w:p>
          <w:p w14:paraId="7E0C6A78" w14:textId="77777777" w:rsidR="007E3B9B" w:rsidRDefault="007E2514">
            <w:pPr>
              <w:spacing w:line="276" w:lineRule="auto"/>
            </w:pPr>
            <w:r>
              <w:t>2 things you would like to know more about</w:t>
            </w:r>
          </w:p>
          <w:p w14:paraId="3D5D6BBD" w14:textId="77777777" w:rsidR="007E3B9B" w:rsidRDefault="007E2514">
            <w:pPr>
              <w:spacing w:line="276" w:lineRule="auto"/>
            </w:pPr>
            <w:r>
              <w:t>1 thing surprised by</w:t>
            </w:r>
          </w:p>
          <w:p w14:paraId="43FB0C19" w14:textId="77777777" w:rsidR="007E3B9B" w:rsidRDefault="007E2514">
            <w:pPr>
              <w:spacing w:line="276" w:lineRule="auto"/>
            </w:pPr>
            <w:r>
              <w:t xml:space="preserve"> </w:t>
            </w:r>
          </w:p>
        </w:tc>
        <w:tc>
          <w:tcPr>
            <w:tcW w:w="2399" w:type="dxa"/>
          </w:tcPr>
          <w:p w14:paraId="110BFE24" w14:textId="77777777" w:rsidR="007E3B9B" w:rsidRDefault="007E2514">
            <w:pPr>
              <w:rPr>
                <w:b/>
              </w:rPr>
            </w:pPr>
            <w:r>
              <w:rPr>
                <w:b/>
              </w:rPr>
              <w:t>Exit Ticket</w:t>
            </w:r>
          </w:p>
          <w:p w14:paraId="14216381" w14:textId="77777777" w:rsidR="007E3B9B" w:rsidRDefault="007E3B9B"/>
          <w:p w14:paraId="5FF2F6B8" w14:textId="77777777" w:rsidR="007E3B9B" w:rsidRDefault="007E3B9B"/>
        </w:tc>
        <w:tc>
          <w:tcPr>
            <w:tcW w:w="2399" w:type="dxa"/>
          </w:tcPr>
          <w:p w14:paraId="06EFED27" w14:textId="77777777" w:rsidR="007E3B9B" w:rsidRDefault="007E25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Exit Ticket</w:t>
            </w:r>
          </w:p>
          <w:p w14:paraId="3D69B1C2" w14:textId="77777777" w:rsidR="007E3B9B" w:rsidRDefault="007E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92064A" w14:textId="77777777" w:rsidR="007E3B9B" w:rsidRDefault="007E3B9B"/>
    <w:sectPr w:rsidR="007E3B9B">
      <w:headerReference w:type="default" r:id="rId13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895F" w14:textId="77777777" w:rsidR="007E2514" w:rsidRDefault="007E2514">
      <w:pPr>
        <w:spacing w:after="0" w:line="240" w:lineRule="auto"/>
      </w:pPr>
      <w:r>
        <w:separator/>
      </w:r>
    </w:p>
  </w:endnote>
  <w:endnote w:type="continuationSeparator" w:id="0">
    <w:p w14:paraId="6DE5E7C4" w14:textId="77777777" w:rsidR="007E2514" w:rsidRDefault="007E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DEEBE" w14:textId="77777777" w:rsidR="007E2514" w:rsidRDefault="007E2514">
      <w:pPr>
        <w:spacing w:after="0" w:line="240" w:lineRule="auto"/>
      </w:pPr>
      <w:r>
        <w:separator/>
      </w:r>
    </w:p>
  </w:footnote>
  <w:footnote w:type="continuationSeparator" w:id="0">
    <w:p w14:paraId="48ED5ABF" w14:textId="77777777" w:rsidR="007E2514" w:rsidRDefault="007E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91B9" w14:textId="77777777" w:rsidR="007E3B9B" w:rsidRDefault="007E3B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B"/>
    <w:rsid w:val="007E2514"/>
    <w:rsid w:val="007E3B9B"/>
    <w:rsid w:val="00E3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3905"/>
  <w15:docId w15:val="{B09B7A42-AA78-4ACD-B7D9-39BA0FB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g.stanford.edu/history-lesson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heg.stanford.edu/history-lessons" TargetMode="External"/><Relationship Id="rId12" Type="http://schemas.openxmlformats.org/officeDocument/2006/relationships/hyperlink" Target="https://sheg.stanford.edu/history-lessons/evaluating-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eg.stanford.edu/history-lessons/snapshot-autobiography" TargetMode="External"/><Relationship Id="rId11" Type="http://schemas.openxmlformats.org/officeDocument/2006/relationships/hyperlink" Target="https://sheg.stanford.edu/history-lessons/lunchroom-fight-i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heg.stanford.edu/history-lessons/lunchroom-figh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heg.stanford.edu/history-less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Beckwith</dc:creator>
  <cp:lastModifiedBy>lbeckwith@wcpschools.wcpss.local</cp:lastModifiedBy>
  <cp:revision>2</cp:revision>
  <dcterms:created xsi:type="dcterms:W3CDTF">2019-08-27T16:08:00Z</dcterms:created>
  <dcterms:modified xsi:type="dcterms:W3CDTF">2019-08-27T16:08:00Z</dcterms:modified>
</cp:coreProperties>
</file>